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4" w:type="dxa"/>
        <w:tblLook w:val="04A0" w:firstRow="1" w:lastRow="0" w:firstColumn="1" w:lastColumn="0" w:noHBand="0" w:noVBand="1"/>
      </w:tblPr>
      <w:tblGrid>
        <w:gridCol w:w="4822"/>
        <w:gridCol w:w="270"/>
        <w:gridCol w:w="4521"/>
        <w:gridCol w:w="571"/>
      </w:tblGrid>
      <w:tr w:rsidR="005B70B6" w:rsidTr="005B70B6">
        <w:trPr>
          <w:gridAfter w:val="1"/>
          <w:wAfter w:w="571" w:type="dxa"/>
          <w:trHeight w:val="1495"/>
        </w:trPr>
        <w:tc>
          <w:tcPr>
            <w:tcW w:w="4822" w:type="dxa"/>
          </w:tcPr>
          <w:p w:rsidR="005B70B6" w:rsidRDefault="005B70B6">
            <w:pPr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ПРИНЯТО</w:t>
            </w:r>
          </w:p>
          <w:p w:rsidR="005B70B6" w:rsidRDefault="005B7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педагогическом совете</w:t>
            </w:r>
          </w:p>
          <w:p w:rsidR="005B70B6" w:rsidRPr="005C0F06" w:rsidRDefault="005B7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№ </w:t>
            </w:r>
            <w:r w:rsidRPr="005C0F06">
              <w:rPr>
                <w:sz w:val="28"/>
                <w:szCs w:val="28"/>
              </w:rPr>
              <w:t xml:space="preserve">1 от </w:t>
            </w:r>
            <w:r w:rsidR="005C0F06" w:rsidRPr="005C0F06">
              <w:rPr>
                <w:sz w:val="28"/>
                <w:szCs w:val="28"/>
              </w:rPr>
              <w:t>30</w:t>
            </w:r>
            <w:r w:rsidRPr="005C0F06">
              <w:rPr>
                <w:sz w:val="28"/>
                <w:szCs w:val="28"/>
              </w:rPr>
              <w:t>.08.2013 г.</w:t>
            </w:r>
          </w:p>
          <w:p w:rsidR="005B70B6" w:rsidRPr="005C0F06" w:rsidRDefault="005B70B6">
            <w:pPr>
              <w:rPr>
                <w:sz w:val="28"/>
                <w:szCs w:val="28"/>
              </w:rPr>
            </w:pPr>
          </w:p>
          <w:p w:rsidR="005B70B6" w:rsidRDefault="005B70B6">
            <w:pPr>
              <w:rPr>
                <w:sz w:val="28"/>
                <w:szCs w:val="28"/>
              </w:rPr>
            </w:pPr>
          </w:p>
          <w:p w:rsidR="005B70B6" w:rsidRDefault="005B70B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791" w:type="dxa"/>
            <w:gridSpan w:val="2"/>
            <w:hideMark/>
          </w:tcPr>
          <w:p w:rsidR="005B70B6" w:rsidRDefault="005B70B6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5B70B6" w:rsidRDefault="005C0F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МОУ ДОД ДШИ № 1 </w:t>
            </w:r>
          </w:p>
          <w:p w:rsidR="005B70B6" w:rsidRDefault="00D75D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 И.Е.Мартынова</w:t>
            </w:r>
          </w:p>
          <w:p w:rsidR="005B70B6" w:rsidRDefault="005B70B6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Приказ № </w:t>
            </w:r>
            <w:proofErr w:type="gramStart"/>
            <w:r w:rsidR="005C0F06" w:rsidRPr="005C0F06">
              <w:rPr>
                <w:sz w:val="28"/>
                <w:szCs w:val="28"/>
              </w:rPr>
              <w:t xml:space="preserve">96.2 </w:t>
            </w:r>
            <w:r w:rsidRPr="005C0F06">
              <w:rPr>
                <w:sz w:val="28"/>
                <w:szCs w:val="28"/>
              </w:rPr>
              <w:t xml:space="preserve"> от</w:t>
            </w:r>
            <w:proofErr w:type="gramEnd"/>
            <w:r w:rsidR="005C0F06" w:rsidRPr="005C0F06">
              <w:rPr>
                <w:sz w:val="28"/>
                <w:szCs w:val="28"/>
              </w:rPr>
              <w:t xml:space="preserve"> </w:t>
            </w:r>
            <w:r w:rsidRPr="005C0F06">
              <w:rPr>
                <w:sz w:val="28"/>
                <w:szCs w:val="28"/>
              </w:rPr>
              <w:t xml:space="preserve"> 30.08.</w:t>
            </w:r>
            <w:r w:rsidR="0048239C">
              <w:rPr>
                <w:sz w:val="28"/>
                <w:szCs w:val="28"/>
              </w:rPr>
              <w:t xml:space="preserve"> </w:t>
            </w:r>
            <w:r w:rsidRPr="005C0F06">
              <w:rPr>
                <w:sz w:val="28"/>
                <w:szCs w:val="28"/>
              </w:rPr>
              <w:t>2013 г.</w:t>
            </w:r>
          </w:p>
        </w:tc>
      </w:tr>
      <w:tr w:rsidR="00633E75" w:rsidRPr="00A9747B" w:rsidTr="005B70B6">
        <w:trPr>
          <w:trHeight w:val="257"/>
        </w:trPr>
        <w:tc>
          <w:tcPr>
            <w:tcW w:w="5092" w:type="dxa"/>
            <w:gridSpan w:val="2"/>
          </w:tcPr>
          <w:p w:rsidR="00633E75" w:rsidRPr="00A9747B" w:rsidRDefault="00633E75" w:rsidP="00633E75">
            <w:pPr>
              <w:rPr>
                <w:sz w:val="28"/>
                <w:szCs w:val="28"/>
              </w:rPr>
            </w:pPr>
          </w:p>
        </w:tc>
        <w:tc>
          <w:tcPr>
            <w:tcW w:w="5092" w:type="dxa"/>
            <w:gridSpan w:val="2"/>
          </w:tcPr>
          <w:p w:rsidR="00633E75" w:rsidRPr="00A9747B" w:rsidRDefault="00633E75" w:rsidP="00A9747B">
            <w:pPr>
              <w:jc w:val="right"/>
              <w:rPr>
                <w:sz w:val="28"/>
                <w:szCs w:val="28"/>
              </w:rPr>
            </w:pPr>
          </w:p>
        </w:tc>
      </w:tr>
    </w:tbl>
    <w:p w:rsidR="00306A75" w:rsidRPr="00407752" w:rsidRDefault="00407752" w:rsidP="00D75D08">
      <w:pPr>
        <w:pStyle w:val="Default"/>
        <w:jc w:val="center"/>
        <w:rPr>
          <w:sz w:val="28"/>
          <w:szCs w:val="28"/>
        </w:rPr>
      </w:pPr>
      <w:r w:rsidRPr="00407752">
        <w:rPr>
          <w:b/>
          <w:bCs/>
          <w:sz w:val="28"/>
          <w:szCs w:val="28"/>
        </w:rPr>
        <w:t>Положение о соотношении учебной (преподавательской) и другой педагогической работы</w:t>
      </w:r>
    </w:p>
    <w:p w:rsidR="002371BF" w:rsidRPr="00407752" w:rsidRDefault="002371BF" w:rsidP="00D75D08">
      <w:pPr>
        <w:jc w:val="center"/>
        <w:rPr>
          <w:sz w:val="28"/>
          <w:szCs w:val="28"/>
        </w:rPr>
      </w:pPr>
    </w:p>
    <w:p w:rsidR="00001EF5" w:rsidRPr="00407752" w:rsidRDefault="00001EF5" w:rsidP="00407752">
      <w:pPr>
        <w:pStyle w:val="Default"/>
        <w:jc w:val="both"/>
        <w:rPr>
          <w:sz w:val="28"/>
          <w:szCs w:val="28"/>
        </w:rPr>
      </w:pPr>
      <w:r w:rsidRPr="00407752">
        <w:rPr>
          <w:sz w:val="28"/>
          <w:szCs w:val="28"/>
        </w:rPr>
        <w:t>1</w:t>
      </w:r>
      <w:r w:rsidR="00407752">
        <w:rPr>
          <w:sz w:val="28"/>
          <w:szCs w:val="28"/>
        </w:rPr>
        <w:t>.</w:t>
      </w:r>
      <w:r w:rsidRPr="00407752">
        <w:rPr>
          <w:sz w:val="28"/>
          <w:szCs w:val="28"/>
        </w:rPr>
        <w:t xml:space="preserve"> Общие положения </w:t>
      </w:r>
    </w:p>
    <w:p w:rsidR="00407752" w:rsidRPr="00407752" w:rsidRDefault="00001EF5" w:rsidP="00407752">
      <w:pPr>
        <w:jc w:val="both"/>
        <w:rPr>
          <w:sz w:val="28"/>
          <w:szCs w:val="28"/>
        </w:rPr>
      </w:pPr>
      <w:r w:rsidRPr="00407752">
        <w:rPr>
          <w:sz w:val="28"/>
          <w:szCs w:val="28"/>
        </w:rPr>
        <w:t>1.1.</w:t>
      </w:r>
      <w:r w:rsidR="00407752" w:rsidRPr="00407752">
        <w:rPr>
          <w:sz w:val="28"/>
          <w:szCs w:val="28"/>
        </w:rPr>
        <w:t xml:space="preserve"> Положение разработано в соответствии с Федеральным законом от 29 декабря 2012года № 273-ФЗ «Об образовании в Российской Фед</w:t>
      </w:r>
      <w:r w:rsidR="005C0F06">
        <w:rPr>
          <w:sz w:val="28"/>
          <w:szCs w:val="28"/>
        </w:rPr>
        <w:t>ерации»; Уставом образовательного учреждения</w:t>
      </w:r>
      <w:r w:rsidR="00A54C4B">
        <w:rPr>
          <w:sz w:val="28"/>
          <w:szCs w:val="28"/>
        </w:rPr>
        <w:t>, Коллективным договором и Правилами внутреннего трудового распорядка работников ДШИ № 1.</w:t>
      </w:r>
    </w:p>
    <w:p w:rsidR="00001EF5" w:rsidRPr="00407752" w:rsidRDefault="00407752" w:rsidP="00407752">
      <w:pPr>
        <w:pStyle w:val="Default"/>
        <w:jc w:val="both"/>
        <w:rPr>
          <w:sz w:val="28"/>
          <w:szCs w:val="28"/>
        </w:rPr>
      </w:pPr>
      <w:r w:rsidRPr="00407752">
        <w:rPr>
          <w:sz w:val="28"/>
          <w:szCs w:val="28"/>
        </w:rPr>
        <w:t>1.</w:t>
      </w:r>
      <w:proofErr w:type="gramStart"/>
      <w:r w:rsidRPr="00407752">
        <w:rPr>
          <w:sz w:val="28"/>
          <w:szCs w:val="28"/>
        </w:rPr>
        <w:t>2.</w:t>
      </w:r>
      <w:r w:rsidR="00A54C4B">
        <w:rPr>
          <w:sz w:val="28"/>
          <w:szCs w:val="28"/>
        </w:rPr>
        <w:t>Настоящее</w:t>
      </w:r>
      <w:proofErr w:type="gramEnd"/>
      <w:r w:rsidR="00A54C4B">
        <w:rPr>
          <w:sz w:val="28"/>
          <w:szCs w:val="28"/>
        </w:rPr>
        <w:t xml:space="preserve"> П</w:t>
      </w:r>
      <w:r w:rsidR="00001EF5" w:rsidRPr="00407752">
        <w:rPr>
          <w:sz w:val="28"/>
          <w:szCs w:val="28"/>
        </w:rPr>
        <w:t xml:space="preserve">оложение регулирует соотношение учебной (педагогической) и другой педагогической </w:t>
      </w:r>
      <w:r w:rsidR="00A54C4B">
        <w:rPr>
          <w:sz w:val="28"/>
          <w:szCs w:val="28"/>
        </w:rPr>
        <w:t xml:space="preserve">работы преподавателей </w:t>
      </w:r>
      <w:r w:rsidR="00001EF5" w:rsidRPr="00407752">
        <w:rPr>
          <w:sz w:val="28"/>
          <w:szCs w:val="28"/>
        </w:rPr>
        <w:t xml:space="preserve"> </w:t>
      </w:r>
      <w:r w:rsidR="005C0F06">
        <w:rPr>
          <w:sz w:val="28"/>
          <w:szCs w:val="28"/>
        </w:rPr>
        <w:t>М</w:t>
      </w:r>
      <w:r w:rsidRPr="00407752">
        <w:rPr>
          <w:sz w:val="28"/>
          <w:szCs w:val="28"/>
        </w:rPr>
        <w:t xml:space="preserve">ОУ </w:t>
      </w:r>
      <w:r w:rsidR="005C0F06">
        <w:rPr>
          <w:sz w:val="28"/>
          <w:szCs w:val="28"/>
        </w:rPr>
        <w:t>ДОД ДШИ № 1</w:t>
      </w:r>
      <w:r w:rsidR="00001EF5" w:rsidRPr="00407752">
        <w:rPr>
          <w:sz w:val="28"/>
          <w:szCs w:val="28"/>
        </w:rPr>
        <w:t xml:space="preserve"> в пределах учебного года. </w:t>
      </w:r>
    </w:p>
    <w:p w:rsidR="002371BF" w:rsidRPr="00407752" w:rsidRDefault="00001EF5" w:rsidP="00407752">
      <w:pPr>
        <w:pStyle w:val="Default"/>
        <w:jc w:val="both"/>
        <w:rPr>
          <w:b/>
          <w:sz w:val="28"/>
          <w:szCs w:val="28"/>
        </w:rPr>
      </w:pPr>
      <w:r w:rsidRPr="00407752">
        <w:rPr>
          <w:sz w:val="28"/>
          <w:szCs w:val="28"/>
        </w:rPr>
        <w:t>1.2. Настоящее Положение распространяется на всех штатных и внештатных педагогических работников</w:t>
      </w:r>
      <w:r w:rsidR="005C0F06">
        <w:rPr>
          <w:sz w:val="28"/>
          <w:szCs w:val="28"/>
        </w:rPr>
        <w:t xml:space="preserve"> </w:t>
      </w:r>
      <w:r w:rsidR="00A54C4B">
        <w:rPr>
          <w:sz w:val="28"/>
          <w:szCs w:val="28"/>
        </w:rPr>
        <w:t>МОУ ДОД ДШИ № 1.</w:t>
      </w:r>
      <w:r w:rsidRPr="00407752">
        <w:rPr>
          <w:sz w:val="28"/>
          <w:szCs w:val="28"/>
        </w:rPr>
        <w:t xml:space="preserve"> </w:t>
      </w:r>
    </w:p>
    <w:p w:rsidR="00001EF5" w:rsidRPr="00407752" w:rsidRDefault="00001EF5" w:rsidP="00407752">
      <w:pPr>
        <w:pStyle w:val="Default"/>
        <w:jc w:val="both"/>
        <w:rPr>
          <w:sz w:val="28"/>
          <w:szCs w:val="28"/>
        </w:rPr>
      </w:pPr>
      <w:r w:rsidRPr="00407752">
        <w:rPr>
          <w:sz w:val="28"/>
          <w:szCs w:val="28"/>
        </w:rPr>
        <w:t xml:space="preserve">2. Структура рабочего времени педагогических работников </w:t>
      </w:r>
    </w:p>
    <w:p w:rsidR="00001EF5" w:rsidRPr="00407752" w:rsidRDefault="00001EF5" w:rsidP="00407752">
      <w:pPr>
        <w:jc w:val="both"/>
        <w:rPr>
          <w:sz w:val="28"/>
          <w:szCs w:val="28"/>
        </w:rPr>
      </w:pPr>
      <w:r w:rsidRPr="00407752">
        <w:rPr>
          <w:sz w:val="28"/>
          <w:szCs w:val="28"/>
        </w:rPr>
        <w:t>2.1. В</w:t>
      </w:r>
      <w:r w:rsidR="00A54C4B">
        <w:rPr>
          <w:sz w:val="28"/>
          <w:szCs w:val="28"/>
        </w:rPr>
        <w:t xml:space="preserve"> </w:t>
      </w:r>
      <w:r w:rsidRPr="00407752">
        <w:rPr>
          <w:sz w:val="28"/>
          <w:szCs w:val="28"/>
        </w:rPr>
        <w:t xml:space="preserve"> </w:t>
      </w:r>
      <w:r w:rsidR="00A54C4B">
        <w:rPr>
          <w:sz w:val="28"/>
          <w:szCs w:val="28"/>
        </w:rPr>
        <w:t>«</w:t>
      </w:r>
      <w:r w:rsidRPr="00407752">
        <w:rPr>
          <w:sz w:val="28"/>
          <w:szCs w:val="28"/>
        </w:rPr>
        <w:t>рабочее время</w:t>
      </w:r>
      <w:r w:rsidR="00A54C4B">
        <w:rPr>
          <w:sz w:val="28"/>
          <w:szCs w:val="28"/>
        </w:rPr>
        <w:t>»</w:t>
      </w:r>
      <w:r w:rsidRPr="00407752">
        <w:rPr>
          <w:sz w:val="28"/>
          <w:szCs w:val="28"/>
        </w:rPr>
        <w:t xml:space="preserve"> педагогических работников</w:t>
      </w:r>
      <w:r w:rsidR="005C0F06">
        <w:rPr>
          <w:sz w:val="28"/>
          <w:szCs w:val="28"/>
        </w:rPr>
        <w:t xml:space="preserve">, </w:t>
      </w:r>
      <w:r w:rsidRPr="00407752">
        <w:rPr>
          <w:sz w:val="28"/>
          <w:szCs w:val="28"/>
        </w:rPr>
        <w:t xml:space="preserve"> в зависимости от занимаемой должности</w:t>
      </w:r>
      <w:r w:rsidR="005C0F06">
        <w:rPr>
          <w:sz w:val="28"/>
          <w:szCs w:val="28"/>
        </w:rPr>
        <w:t>,</w:t>
      </w:r>
      <w:r w:rsidRPr="00407752">
        <w:rPr>
          <w:sz w:val="28"/>
          <w:szCs w:val="28"/>
        </w:rPr>
        <w:t xml:space="preserve"> включается учебная (педагогическая), воспитательная работа, индивидуальная работа</w:t>
      </w:r>
      <w:r w:rsidR="00A54C4B">
        <w:rPr>
          <w:sz w:val="28"/>
          <w:szCs w:val="28"/>
        </w:rPr>
        <w:t xml:space="preserve"> с обучающимися, творческая</w:t>
      </w:r>
      <w:r w:rsidRPr="00407752">
        <w:rPr>
          <w:sz w:val="28"/>
          <w:szCs w:val="28"/>
        </w:rPr>
        <w:t>, а также другая педагогическая раб</w:t>
      </w:r>
      <w:r w:rsidR="00A54C4B">
        <w:rPr>
          <w:sz w:val="28"/>
          <w:szCs w:val="28"/>
        </w:rPr>
        <w:t>ота, предусмотренная должностными</w:t>
      </w:r>
      <w:r w:rsidRPr="00407752">
        <w:rPr>
          <w:sz w:val="28"/>
          <w:szCs w:val="28"/>
        </w:rPr>
        <w:t xml:space="preserve"> обязанностями и</w:t>
      </w:r>
      <w:r w:rsidR="00A54C4B">
        <w:rPr>
          <w:sz w:val="28"/>
          <w:szCs w:val="28"/>
        </w:rPr>
        <w:t xml:space="preserve"> (или) индивидуальным планом: </w:t>
      </w:r>
      <w:r w:rsidRPr="00407752">
        <w:rPr>
          <w:sz w:val="28"/>
          <w:szCs w:val="28"/>
        </w:rPr>
        <w:t>методическая, подготовительная, организационная, диагностическая, работа по ведению мониторинга, работа, предусмотренная планами воспитательных, творческих и иных мероприятий, проводимых</w:t>
      </w:r>
      <w:r w:rsidR="005C0F06">
        <w:rPr>
          <w:sz w:val="28"/>
          <w:szCs w:val="28"/>
        </w:rPr>
        <w:t xml:space="preserve"> с обучающимися</w:t>
      </w:r>
      <w:r w:rsidRPr="00407752">
        <w:rPr>
          <w:sz w:val="28"/>
          <w:szCs w:val="28"/>
        </w:rPr>
        <w:t>.</w:t>
      </w:r>
    </w:p>
    <w:p w:rsidR="00001EF5" w:rsidRPr="00407752" w:rsidRDefault="00A54C4B" w:rsidP="0040775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2.2. Конкретные должностные</w:t>
      </w:r>
      <w:r w:rsidR="00001EF5" w:rsidRPr="00407752">
        <w:rPr>
          <w:sz w:val="28"/>
          <w:szCs w:val="28"/>
        </w:rPr>
        <w:t xml:space="preserve"> обязанности педагогических работников определяются их трудовыми договорами и должностными инструкциями. </w:t>
      </w:r>
    </w:p>
    <w:p w:rsidR="00001EF5" w:rsidRPr="006F637B" w:rsidRDefault="00001EF5" w:rsidP="00407752">
      <w:pPr>
        <w:tabs>
          <w:tab w:val="left" w:pos="284"/>
        </w:tabs>
        <w:jc w:val="both"/>
        <w:rPr>
          <w:sz w:val="28"/>
          <w:szCs w:val="28"/>
        </w:rPr>
      </w:pPr>
      <w:r w:rsidRPr="00407752">
        <w:rPr>
          <w:sz w:val="28"/>
          <w:szCs w:val="28"/>
        </w:rPr>
        <w:t xml:space="preserve">2.3. К основному персоналу </w:t>
      </w:r>
      <w:r w:rsidR="005C0F06" w:rsidRPr="005C0F06">
        <w:rPr>
          <w:sz w:val="28"/>
          <w:szCs w:val="28"/>
        </w:rPr>
        <w:t xml:space="preserve">МОУ ДОД ДШИ № 1 </w:t>
      </w:r>
      <w:r w:rsidRPr="00407752">
        <w:rPr>
          <w:sz w:val="28"/>
          <w:szCs w:val="28"/>
        </w:rPr>
        <w:t>относятся следующие категории сотрудников:</w:t>
      </w:r>
      <w:r w:rsidR="00407752" w:rsidRPr="006F637B">
        <w:rPr>
          <w:sz w:val="28"/>
          <w:szCs w:val="28"/>
        </w:rPr>
        <w:t xml:space="preserve"> </w:t>
      </w:r>
      <w:r w:rsidRPr="006F637B">
        <w:rPr>
          <w:sz w:val="28"/>
          <w:szCs w:val="28"/>
        </w:rPr>
        <w:t xml:space="preserve">педагогические работники, непосредственно </w:t>
      </w:r>
      <w:proofErr w:type="gramStart"/>
      <w:r w:rsidRPr="006F637B">
        <w:rPr>
          <w:sz w:val="28"/>
          <w:szCs w:val="28"/>
        </w:rPr>
        <w:t>осущ</w:t>
      </w:r>
      <w:r w:rsidR="00A54C4B">
        <w:rPr>
          <w:sz w:val="28"/>
          <w:szCs w:val="28"/>
        </w:rPr>
        <w:t>ествляющие  учебный</w:t>
      </w:r>
      <w:proofErr w:type="gramEnd"/>
      <w:r w:rsidR="00A54C4B">
        <w:rPr>
          <w:sz w:val="28"/>
          <w:szCs w:val="28"/>
        </w:rPr>
        <w:t xml:space="preserve"> процесс - </w:t>
      </w:r>
      <w:r w:rsidR="005C0F06">
        <w:rPr>
          <w:sz w:val="28"/>
          <w:szCs w:val="28"/>
        </w:rPr>
        <w:t>преподава</w:t>
      </w:r>
      <w:r w:rsidR="00A54C4B">
        <w:rPr>
          <w:sz w:val="28"/>
          <w:szCs w:val="28"/>
        </w:rPr>
        <w:t>тели, заместители директора, директор</w:t>
      </w:r>
      <w:r w:rsidRPr="006F637B">
        <w:rPr>
          <w:sz w:val="28"/>
          <w:szCs w:val="28"/>
        </w:rPr>
        <w:t>;</w:t>
      </w:r>
    </w:p>
    <w:p w:rsidR="00001EF5" w:rsidRPr="00407752" w:rsidRDefault="00001EF5" w:rsidP="00407752">
      <w:pPr>
        <w:jc w:val="both"/>
        <w:rPr>
          <w:sz w:val="28"/>
          <w:szCs w:val="28"/>
        </w:rPr>
      </w:pPr>
      <w:r w:rsidRPr="00407752">
        <w:rPr>
          <w:sz w:val="28"/>
          <w:szCs w:val="28"/>
        </w:rPr>
        <w:t xml:space="preserve">Выполнение основных работ всеми </w:t>
      </w:r>
      <w:proofErr w:type="gramStart"/>
      <w:r w:rsidRPr="00407752">
        <w:rPr>
          <w:sz w:val="28"/>
          <w:szCs w:val="28"/>
        </w:rPr>
        <w:t>категориями  педагогических</w:t>
      </w:r>
      <w:proofErr w:type="gramEnd"/>
      <w:r w:rsidRPr="00407752">
        <w:rPr>
          <w:sz w:val="28"/>
          <w:szCs w:val="28"/>
        </w:rPr>
        <w:t xml:space="preserve"> работников характеризуется наличием установленных норм содержания деятельности и норм времени на её осуществление, установле</w:t>
      </w:r>
      <w:r w:rsidR="005C0F06">
        <w:rPr>
          <w:sz w:val="28"/>
          <w:szCs w:val="28"/>
        </w:rPr>
        <w:t xml:space="preserve">нных в Должностных инструкциях </w:t>
      </w:r>
      <w:r w:rsidR="005C0F06" w:rsidRPr="005C0F06">
        <w:rPr>
          <w:sz w:val="28"/>
          <w:szCs w:val="28"/>
        </w:rPr>
        <w:t>МОУ ДОД ДШИ № 1</w:t>
      </w:r>
      <w:r w:rsidR="007E1A1E" w:rsidRPr="00407752">
        <w:rPr>
          <w:sz w:val="28"/>
          <w:szCs w:val="28"/>
        </w:rPr>
        <w:t>,</w:t>
      </w:r>
      <w:r w:rsidR="00A54C4B">
        <w:rPr>
          <w:sz w:val="28"/>
          <w:szCs w:val="28"/>
        </w:rPr>
        <w:t xml:space="preserve"> тарификационных списках</w:t>
      </w:r>
      <w:r w:rsidR="0090613E">
        <w:rPr>
          <w:sz w:val="28"/>
          <w:szCs w:val="28"/>
        </w:rPr>
        <w:t xml:space="preserve"> и  оплачивается из </w:t>
      </w:r>
      <w:r w:rsidRPr="00407752">
        <w:rPr>
          <w:sz w:val="28"/>
          <w:szCs w:val="28"/>
        </w:rPr>
        <w:t xml:space="preserve"> фонда оплаты труда работников образовательной организации  в качестве должностного оклада.</w:t>
      </w:r>
    </w:p>
    <w:p w:rsidR="0090613E" w:rsidRDefault="00001EF5" w:rsidP="00407752">
      <w:pPr>
        <w:jc w:val="both"/>
        <w:rPr>
          <w:sz w:val="28"/>
          <w:szCs w:val="28"/>
        </w:rPr>
      </w:pPr>
      <w:r w:rsidRPr="00407752">
        <w:rPr>
          <w:sz w:val="28"/>
          <w:szCs w:val="28"/>
        </w:rPr>
        <w:t xml:space="preserve">2.4. </w:t>
      </w:r>
      <w:r w:rsidR="00F118FF" w:rsidRPr="00407752">
        <w:rPr>
          <w:sz w:val="28"/>
          <w:szCs w:val="28"/>
        </w:rPr>
        <w:t>Устанавливаются нормы педагогической деятельности д</w:t>
      </w:r>
      <w:r w:rsidRPr="00407752">
        <w:rPr>
          <w:sz w:val="28"/>
          <w:szCs w:val="28"/>
        </w:rPr>
        <w:t xml:space="preserve">ля </w:t>
      </w:r>
      <w:r w:rsidR="0090613E">
        <w:rPr>
          <w:sz w:val="28"/>
          <w:szCs w:val="28"/>
        </w:rPr>
        <w:t>преподавателей</w:t>
      </w:r>
      <w:r w:rsidRPr="00407752">
        <w:rPr>
          <w:sz w:val="28"/>
          <w:szCs w:val="28"/>
        </w:rPr>
        <w:t xml:space="preserve"> дополнительного образования, определяемые как основная педагогическая работа. Нормируемая часть рабочего времени </w:t>
      </w:r>
      <w:r w:rsidR="0090613E">
        <w:rPr>
          <w:sz w:val="28"/>
          <w:szCs w:val="28"/>
        </w:rPr>
        <w:t>преподавателя</w:t>
      </w:r>
      <w:r w:rsidRPr="00407752">
        <w:rPr>
          <w:sz w:val="28"/>
          <w:szCs w:val="28"/>
        </w:rPr>
        <w:t xml:space="preserve"> дополнительного образования определяется в астрономических часах и включает регулируемые учебным расписанием </w:t>
      </w:r>
      <w:proofErr w:type="gramStart"/>
      <w:r w:rsidRPr="00407752">
        <w:rPr>
          <w:sz w:val="28"/>
          <w:szCs w:val="28"/>
        </w:rPr>
        <w:t>у</w:t>
      </w:r>
      <w:r w:rsidR="0090613E">
        <w:rPr>
          <w:sz w:val="28"/>
          <w:szCs w:val="28"/>
        </w:rPr>
        <w:t xml:space="preserve">роки </w:t>
      </w:r>
      <w:r w:rsidRPr="00407752">
        <w:rPr>
          <w:sz w:val="28"/>
          <w:szCs w:val="28"/>
        </w:rPr>
        <w:t xml:space="preserve"> и</w:t>
      </w:r>
      <w:proofErr w:type="gramEnd"/>
      <w:r w:rsidRPr="00407752">
        <w:rPr>
          <w:sz w:val="28"/>
          <w:szCs w:val="28"/>
        </w:rPr>
        <w:t xml:space="preserve"> перемены, установленные для обучающихся.  </w:t>
      </w:r>
    </w:p>
    <w:p w:rsidR="00001EF5" w:rsidRPr="00407752" w:rsidRDefault="00001EF5" w:rsidP="00407752">
      <w:pPr>
        <w:jc w:val="both"/>
        <w:rPr>
          <w:sz w:val="28"/>
          <w:szCs w:val="28"/>
        </w:rPr>
      </w:pPr>
      <w:r w:rsidRPr="00407752">
        <w:rPr>
          <w:sz w:val="28"/>
          <w:szCs w:val="28"/>
        </w:rPr>
        <w:lastRenderedPageBreak/>
        <w:t xml:space="preserve">2.5. При составлении графика дежурств </w:t>
      </w:r>
      <w:proofErr w:type="gramStart"/>
      <w:r w:rsidRPr="00407752">
        <w:rPr>
          <w:sz w:val="28"/>
          <w:szCs w:val="28"/>
        </w:rPr>
        <w:t>педагогических  работников</w:t>
      </w:r>
      <w:proofErr w:type="gramEnd"/>
      <w:r w:rsidRPr="00407752">
        <w:rPr>
          <w:sz w:val="28"/>
          <w:szCs w:val="28"/>
        </w:rPr>
        <w:t xml:space="preserve"> образовательной организации  в период </w:t>
      </w:r>
      <w:r w:rsidR="0090613E">
        <w:rPr>
          <w:sz w:val="28"/>
          <w:szCs w:val="28"/>
        </w:rPr>
        <w:t xml:space="preserve">каникул, свободного времени от проведения </w:t>
      </w:r>
      <w:r w:rsidR="004C6BDE">
        <w:rPr>
          <w:sz w:val="28"/>
          <w:szCs w:val="28"/>
        </w:rPr>
        <w:t xml:space="preserve">учебных </w:t>
      </w:r>
      <w:r w:rsidR="0090613E">
        <w:rPr>
          <w:sz w:val="28"/>
          <w:szCs w:val="28"/>
        </w:rPr>
        <w:t>занятий</w:t>
      </w:r>
      <w:r w:rsidR="004C6BDE">
        <w:rPr>
          <w:sz w:val="28"/>
          <w:szCs w:val="28"/>
        </w:rPr>
        <w:t xml:space="preserve">, </w:t>
      </w:r>
      <w:r w:rsidRPr="00407752">
        <w:rPr>
          <w:sz w:val="28"/>
          <w:szCs w:val="28"/>
        </w:rPr>
        <w:t xml:space="preserve">учитывается сменность работы, режим рабочего времени каждого педагогического работника в соответствии с расписанием, общим планом мероприятий, </w:t>
      </w:r>
      <w:r w:rsidR="004C6BDE">
        <w:rPr>
          <w:sz w:val="28"/>
          <w:szCs w:val="28"/>
        </w:rPr>
        <w:t xml:space="preserve"> </w:t>
      </w:r>
      <w:r w:rsidRPr="00407752">
        <w:rPr>
          <w:sz w:val="28"/>
          <w:szCs w:val="28"/>
        </w:rPr>
        <w:t xml:space="preserve">другие особенности работы.  Не допускаются случаи длительного дежурства педагогических работников, дежурства в дни, когда учебная нагрузка отсутствует или незначительна. К дежурству по учреждению педагогические работники привлекаются </w:t>
      </w:r>
      <w:r w:rsidR="004C6BDE">
        <w:rPr>
          <w:sz w:val="28"/>
          <w:szCs w:val="28"/>
        </w:rPr>
        <w:t>на время, не превышающее времени учебного расписания преподавателей в период учебной деятельности.</w:t>
      </w:r>
    </w:p>
    <w:p w:rsidR="00001EF5" w:rsidRPr="00407752" w:rsidRDefault="00001EF5" w:rsidP="00407752">
      <w:pPr>
        <w:jc w:val="both"/>
        <w:rPr>
          <w:sz w:val="28"/>
          <w:szCs w:val="28"/>
        </w:rPr>
      </w:pPr>
      <w:r w:rsidRPr="00407752">
        <w:rPr>
          <w:sz w:val="28"/>
          <w:szCs w:val="28"/>
        </w:rPr>
        <w:t>2.</w:t>
      </w:r>
      <w:r w:rsidRPr="006F637B">
        <w:rPr>
          <w:sz w:val="28"/>
          <w:szCs w:val="28"/>
        </w:rPr>
        <w:t xml:space="preserve">6. </w:t>
      </w:r>
      <w:proofErr w:type="gramStart"/>
      <w:r w:rsidRPr="006F637B">
        <w:rPr>
          <w:sz w:val="28"/>
          <w:szCs w:val="28"/>
        </w:rPr>
        <w:t>Учёт  у</w:t>
      </w:r>
      <w:r w:rsidR="004C6BDE">
        <w:rPr>
          <w:sz w:val="28"/>
          <w:szCs w:val="28"/>
        </w:rPr>
        <w:t>чебной</w:t>
      </w:r>
      <w:proofErr w:type="gramEnd"/>
      <w:r w:rsidR="004C6BDE">
        <w:rPr>
          <w:sz w:val="28"/>
          <w:szCs w:val="28"/>
        </w:rPr>
        <w:t xml:space="preserve"> </w:t>
      </w:r>
      <w:r w:rsidRPr="006F637B">
        <w:rPr>
          <w:sz w:val="28"/>
          <w:szCs w:val="28"/>
        </w:rPr>
        <w:t xml:space="preserve"> и другой  педагогической работы,  проводится заместителем директора по учебно</w:t>
      </w:r>
      <w:r w:rsidR="004C6BDE">
        <w:rPr>
          <w:sz w:val="28"/>
          <w:szCs w:val="28"/>
        </w:rPr>
        <w:t>-воспитательной работе.</w:t>
      </w:r>
      <w:r w:rsidRPr="006F637B">
        <w:rPr>
          <w:sz w:val="28"/>
          <w:szCs w:val="28"/>
        </w:rPr>
        <w:t xml:space="preserve"> </w:t>
      </w:r>
    </w:p>
    <w:p w:rsidR="002D3B07" w:rsidRPr="00D75D08" w:rsidRDefault="004C6BDE" w:rsidP="002D3B07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2.7. Должностной оклад </w:t>
      </w:r>
      <w:r w:rsidR="00001EF5" w:rsidRPr="00407752">
        <w:rPr>
          <w:rFonts w:ascii="Times New Roman" w:hAnsi="Times New Roman" w:cs="Times New Roman"/>
          <w:b w:val="0"/>
          <w:sz w:val="28"/>
          <w:szCs w:val="28"/>
        </w:rPr>
        <w:t xml:space="preserve"> преподавателя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="00001EF5" w:rsidRPr="0040775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оплачиваемый из </w:t>
      </w:r>
      <w:r w:rsidR="00001EF5" w:rsidRPr="00407752">
        <w:rPr>
          <w:rFonts w:ascii="Times New Roman" w:hAnsi="Times New Roman" w:cs="Times New Roman"/>
          <w:b w:val="0"/>
          <w:sz w:val="28"/>
          <w:szCs w:val="28"/>
        </w:rPr>
        <w:t xml:space="preserve"> фонда оплаты труда,  учитывает также </w:t>
      </w:r>
      <w:r w:rsidR="007E1A1E" w:rsidRPr="002D3B07">
        <w:rPr>
          <w:rFonts w:ascii="Times New Roman" w:hAnsi="Times New Roman" w:cs="Times New Roman"/>
          <w:b w:val="0"/>
          <w:sz w:val="28"/>
          <w:szCs w:val="28"/>
        </w:rPr>
        <w:t>другую педагогическую работу</w:t>
      </w:r>
      <w:r w:rsidR="00001EF5" w:rsidRPr="00407752">
        <w:rPr>
          <w:rFonts w:ascii="Times New Roman" w:hAnsi="Times New Roman" w:cs="Times New Roman"/>
          <w:b w:val="0"/>
          <w:sz w:val="28"/>
          <w:szCs w:val="28"/>
        </w:rPr>
        <w:t xml:space="preserve"> педагогического работника, требующую затрат рабочего времени, не конкретизированную по количест</w:t>
      </w:r>
      <w:r>
        <w:rPr>
          <w:rFonts w:ascii="Times New Roman" w:hAnsi="Times New Roman" w:cs="Times New Roman"/>
          <w:b w:val="0"/>
          <w:sz w:val="28"/>
          <w:szCs w:val="28"/>
        </w:rPr>
        <w:t>ву часов, но вытекающую из его д</w:t>
      </w:r>
      <w:r w:rsidR="00001EF5" w:rsidRPr="00407752">
        <w:rPr>
          <w:rFonts w:ascii="Times New Roman" w:hAnsi="Times New Roman" w:cs="Times New Roman"/>
          <w:b w:val="0"/>
          <w:sz w:val="28"/>
          <w:szCs w:val="28"/>
        </w:rPr>
        <w:t>олжностных обязанностей, Устава образовательной организации, Коллективного договора, Правил внутреннего трудового распорядка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оплачивается в виде процентной надбавки к должностному окладу преподавателя в соответствии с Положением о стимулирующих выплатах </w:t>
      </w:r>
      <w:r w:rsidR="00D75D08">
        <w:rPr>
          <w:rFonts w:ascii="Times New Roman" w:hAnsi="Times New Roman" w:cs="Times New Roman"/>
          <w:b w:val="0"/>
          <w:sz w:val="28"/>
          <w:szCs w:val="28"/>
        </w:rPr>
        <w:t>МОУ ДОД ДШИ № 1.</w:t>
      </w:r>
    </w:p>
    <w:p w:rsidR="002D3B07" w:rsidRDefault="00D75D08" w:rsidP="002D3B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proofErr w:type="gramStart"/>
      <w:r>
        <w:rPr>
          <w:sz w:val="28"/>
          <w:szCs w:val="28"/>
        </w:rPr>
        <w:t xml:space="preserve">Порядок  </w:t>
      </w:r>
      <w:r w:rsidR="002371BF" w:rsidRPr="002D3B07">
        <w:rPr>
          <w:sz w:val="28"/>
          <w:szCs w:val="28"/>
        </w:rPr>
        <w:t>учёта</w:t>
      </w:r>
      <w:proofErr w:type="gramEnd"/>
      <w:r w:rsidR="002371BF" w:rsidRPr="002D3B07">
        <w:rPr>
          <w:sz w:val="28"/>
          <w:szCs w:val="28"/>
        </w:rPr>
        <w:t xml:space="preserve"> дополнительных  работ, выполняемых  работниками образовательной организации.</w:t>
      </w:r>
    </w:p>
    <w:p w:rsidR="002371BF" w:rsidRPr="00407752" w:rsidRDefault="002371BF" w:rsidP="002D3B07">
      <w:pPr>
        <w:jc w:val="both"/>
        <w:rPr>
          <w:sz w:val="28"/>
          <w:szCs w:val="28"/>
        </w:rPr>
      </w:pPr>
      <w:r w:rsidRPr="00407752">
        <w:rPr>
          <w:sz w:val="28"/>
          <w:szCs w:val="28"/>
        </w:rPr>
        <w:t xml:space="preserve">3.1.  Для педагогических работников, непосредственно осуществляющих учебный процесс, определяются следующие дополнительные виды работ, </w:t>
      </w:r>
      <w:r w:rsidRPr="006F637B">
        <w:rPr>
          <w:sz w:val="28"/>
          <w:szCs w:val="28"/>
        </w:rPr>
        <w:t xml:space="preserve">оплачиваемых из стимулирующей части фонда </w:t>
      </w:r>
      <w:proofErr w:type="gramStart"/>
      <w:r w:rsidRPr="006F637B">
        <w:rPr>
          <w:sz w:val="28"/>
          <w:szCs w:val="28"/>
        </w:rPr>
        <w:t>оплаты  труда</w:t>
      </w:r>
      <w:proofErr w:type="gramEnd"/>
      <w:r w:rsidRPr="006F637B">
        <w:rPr>
          <w:sz w:val="28"/>
          <w:szCs w:val="28"/>
        </w:rPr>
        <w:t xml:space="preserve"> работников</w:t>
      </w:r>
      <w:r w:rsidRPr="00407752">
        <w:rPr>
          <w:sz w:val="28"/>
          <w:szCs w:val="28"/>
        </w:rPr>
        <w:t xml:space="preserve"> образовательной организации:</w:t>
      </w:r>
    </w:p>
    <w:p w:rsidR="002371BF" w:rsidRPr="00407752" w:rsidRDefault="002D3B07" w:rsidP="002D3B0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71BF" w:rsidRPr="00407752">
        <w:rPr>
          <w:rFonts w:ascii="Times New Roman" w:hAnsi="Times New Roman" w:cs="Times New Roman"/>
          <w:sz w:val="28"/>
          <w:szCs w:val="28"/>
        </w:rPr>
        <w:t>руков</w:t>
      </w:r>
      <w:r w:rsidR="00A54C4B">
        <w:rPr>
          <w:rFonts w:ascii="Times New Roman" w:hAnsi="Times New Roman" w:cs="Times New Roman"/>
          <w:sz w:val="28"/>
          <w:szCs w:val="28"/>
        </w:rPr>
        <w:t>одство методи</w:t>
      </w:r>
      <w:r w:rsidR="0048239C">
        <w:rPr>
          <w:rFonts w:ascii="Times New Roman" w:hAnsi="Times New Roman" w:cs="Times New Roman"/>
          <w:sz w:val="28"/>
          <w:szCs w:val="28"/>
        </w:rPr>
        <w:t>ческой</w:t>
      </w:r>
      <w:r w:rsidR="00A54C4B">
        <w:rPr>
          <w:rFonts w:ascii="Times New Roman" w:hAnsi="Times New Roman" w:cs="Times New Roman"/>
          <w:sz w:val="28"/>
          <w:szCs w:val="28"/>
        </w:rPr>
        <w:t xml:space="preserve"> секцией</w:t>
      </w:r>
      <w:r w:rsidR="002371BF" w:rsidRPr="00407752">
        <w:rPr>
          <w:rFonts w:ascii="Times New Roman" w:hAnsi="Times New Roman" w:cs="Times New Roman"/>
          <w:sz w:val="28"/>
          <w:szCs w:val="28"/>
        </w:rPr>
        <w:t xml:space="preserve"> или другим локальным профессиональным сообществом в школе и в муниципальном районе;</w:t>
      </w:r>
    </w:p>
    <w:p w:rsidR="002371BF" w:rsidRPr="00407752" w:rsidRDefault="002D3B07" w:rsidP="002D3B0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71BF" w:rsidRPr="00407752">
        <w:rPr>
          <w:rFonts w:ascii="Times New Roman" w:hAnsi="Times New Roman" w:cs="Times New Roman"/>
          <w:sz w:val="28"/>
          <w:szCs w:val="28"/>
        </w:rPr>
        <w:t>работа с одарёнными детьми</w:t>
      </w:r>
      <w:r w:rsidR="00A54C4B">
        <w:rPr>
          <w:rFonts w:ascii="Times New Roman" w:hAnsi="Times New Roman" w:cs="Times New Roman"/>
          <w:sz w:val="28"/>
          <w:szCs w:val="28"/>
        </w:rPr>
        <w:t xml:space="preserve">, </w:t>
      </w:r>
      <w:r w:rsidR="0048239C">
        <w:rPr>
          <w:rFonts w:ascii="Times New Roman" w:hAnsi="Times New Roman" w:cs="Times New Roman"/>
          <w:sz w:val="28"/>
          <w:szCs w:val="28"/>
        </w:rPr>
        <w:t xml:space="preserve">активно </w:t>
      </w:r>
      <w:r w:rsidR="00A54C4B">
        <w:rPr>
          <w:rFonts w:ascii="Times New Roman" w:hAnsi="Times New Roman" w:cs="Times New Roman"/>
          <w:sz w:val="28"/>
          <w:szCs w:val="28"/>
        </w:rPr>
        <w:t>участвующими в концертно-конкурсной деятельности и являющимися победителями этих конкурсов</w:t>
      </w:r>
      <w:r w:rsidR="002371BF" w:rsidRPr="00407752">
        <w:rPr>
          <w:rFonts w:ascii="Times New Roman" w:hAnsi="Times New Roman" w:cs="Times New Roman"/>
          <w:sz w:val="28"/>
          <w:szCs w:val="28"/>
        </w:rPr>
        <w:t>;</w:t>
      </w:r>
    </w:p>
    <w:p w:rsidR="002371BF" w:rsidRDefault="002D3B07" w:rsidP="002D3B0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F637B">
        <w:rPr>
          <w:rFonts w:ascii="Times New Roman" w:hAnsi="Times New Roman" w:cs="Times New Roman"/>
          <w:sz w:val="28"/>
          <w:szCs w:val="28"/>
        </w:rPr>
        <w:t>-</w:t>
      </w:r>
      <w:r w:rsidR="002371BF" w:rsidRPr="006F637B">
        <w:rPr>
          <w:rFonts w:ascii="Times New Roman" w:hAnsi="Times New Roman" w:cs="Times New Roman"/>
          <w:sz w:val="28"/>
          <w:szCs w:val="28"/>
        </w:rPr>
        <w:t xml:space="preserve">работа по </w:t>
      </w:r>
      <w:r w:rsidR="0048239C">
        <w:rPr>
          <w:rFonts w:ascii="Times New Roman" w:hAnsi="Times New Roman" w:cs="Times New Roman"/>
          <w:sz w:val="28"/>
          <w:szCs w:val="28"/>
        </w:rPr>
        <w:t xml:space="preserve">разработке и </w:t>
      </w:r>
      <w:r w:rsidR="002371BF" w:rsidRPr="006F637B">
        <w:rPr>
          <w:rFonts w:ascii="Times New Roman" w:hAnsi="Times New Roman" w:cs="Times New Roman"/>
          <w:sz w:val="28"/>
          <w:szCs w:val="28"/>
        </w:rPr>
        <w:t>реализации приоритетных направлений программы развития школы;</w:t>
      </w:r>
    </w:p>
    <w:p w:rsidR="0048239C" w:rsidRPr="00407752" w:rsidRDefault="0048239C" w:rsidP="002D3B0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-разработка и реализация авторских программ обучения;</w:t>
      </w:r>
    </w:p>
    <w:p w:rsidR="002371BF" w:rsidRPr="00407752" w:rsidRDefault="002D3B07" w:rsidP="002D3B0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71BF" w:rsidRPr="00407752">
        <w:rPr>
          <w:rFonts w:ascii="Times New Roman" w:hAnsi="Times New Roman" w:cs="Times New Roman"/>
          <w:sz w:val="28"/>
          <w:szCs w:val="28"/>
        </w:rPr>
        <w:t>ос</w:t>
      </w:r>
      <w:r w:rsidR="00A54C4B">
        <w:rPr>
          <w:rFonts w:ascii="Times New Roman" w:hAnsi="Times New Roman" w:cs="Times New Roman"/>
          <w:sz w:val="28"/>
          <w:szCs w:val="28"/>
        </w:rPr>
        <w:t xml:space="preserve">уществление инновационной и </w:t>
      </w:r>
      <w:r w:rsidR="002371BF" w:rsidRPr="00407752">
        <w:rPr>
          <w:rFonts w:ascii="Times New Roman" w:hAnsi="Times New Roman" w:cs="Times New Roman"/>
          <w:sz w:val="28"/>
          <w:szCs w:val="28"/>
        </w:rPr>
        <w:t xml:space="preserve">экспериментальной </w:t>
      </w:r>
      <w:r w:rsidR="00A54C4B">
        <w:rPr>
          <w:rFonts w:ascii="Times New Roman" w:hAnsi="Times New Roman" w:cs="Times New Roman"/>
          <w:sz w:val="28"/>
          <w:szCs w:val="28"/>
        </w:rPr>
        <w:t xml:space="preserve">творческой </w:t>
      </w:r>
      <w:r w:rsidR="002371BF" w:rsidRPr="00407752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2371BF" w:rsidRDefault="002D3B07" w:rsidP="002D3B0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71BF" w:rsidRPr="00407752">
        <w:rPr>
          <w:rFonts w:ascii="Times New Roman" w:hAnsi="Times New Roman" w:cs="Times New Roman"/>
          <w:sz w:val="28"/>
          <w:szCs w:val="28"/>
        </w:rPr>
        <w:t>работа по внедрению современных, в том числе информационных технологий в образовательный процесс;</w:t>
      </w:r>
    </w:p>
    <w:p w:rsidR="0048239C" w:rsidRPr="00407752" w:rsidRDefault="0048239C" w:rsidP="002D3B0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-активная работа по набору и сохранность контингента.</w:t>
      </w:r>
    </w:p>
    <w:p w:rsidR="002371BF" w:rsidRPr="00407752" w:rsidRDefault="002371BF" w:rsidP="0040775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371BF" w:rsidRPr="00407752" w:rsidRDefault="002371BF" w:rsidP="0040775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1EF5" w:rsidRPr="00407752" w:rsidRDefault="00001EF5" w:rsidP="00407752">
      <w:pPr>
        <w:rPr>
          <w:sz w:val="28"/>
          <w:szCs w:val="28"/>
        </w:rPr>
      </w:pPr>
    </w:p>
    <w:sectPr w:rsidR="00001EF5" w:rsidRPr="00407752" w:rsidSect="00633E7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2456B"/>
    <w:multiLevelType w:val="hybridMultilevel"/>
    <w:tmpl w:val="C906828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AD5188"/>
    <w:multiLevelType w:val="hybridMultilevel"/>
    <w:tmpl w:val="0B681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577451"/>
    <w:multiLevelType w:val="hybridMultilevel"/>
    <w:tmpl w:val="22824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C71EC3"/>
    <w:multiLevelType w:val="hybridMultilevel"/>
    <w:tmpl w:val="8C807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7004E2"/>
    <w:multiLevelType w:val="hybridMultilevel"/>
    <w:tmpl w:val="737600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E675FC"/>
    <w:multiLevelType w:val="hybridMultilevel"/>
    <w:tmpl w:val="111EEA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325B43"/>
    <w:multiLevelType w:val="multilevel"/>
    <w:tmpl w:val="90048414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EF5"/>
    <w:rsid w:val="00001EF5"/>
    <w:rsid w:val="002371BF"/>
    <w:rsid w:val="002B4DBF"/>
    <w:rsid w:val="002C2238"/>
    <w:rsid w:val="002D3B07"/>
    <w:rsid w:val="00306A75"/>
    <w:rsid w:val="00407752"/>
    <w:rsid w:val="004430CB"/>
    <w:rsid w:val="0048239C"/>
    <w:rsid w:val="004C6BDE"/>
    <w:rsid w:val="005426CF"/>
    <w:rsid w:val="005B70B6"/>
    <w:rsid w:val="005C0F06"/>
    <w:rsid w:val="006120F4"/>
    <w:rsid w:val="00633E75"/>
    <w:rsid w:val="006722E7"/>
    <w:rsid w:val="006F637B"/>
    <w:rsid w:val="007539EF"/>
    <w:rsid w:val="007E1A1E"/>
    <w:rsid w:val="0090613E"/>
    <w:rsid w:val="00A43485"/>
    <w:rsid w:val="00A54C4B"/>
    <w:rsid w:val="00A9747B"/>
    <w:rsid w:val="00C00A62"/>
    <w:rsid w:val="00C51742"/>
    <w:rsid w:val="00D75D08"/>
    <w:rsid w:val="00F118FF"/>
    <w:rsid w:val="00F1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85DCD-DB66-407F-9286-4B4EAB3A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E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1E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001EF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locked/>
    <w:rsid w:val="00001EF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ConsPlusNormal">
    <w:name w:val="ConsPlusNormal"/>
    <w:rsid w:val="00001EF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msonormalcxspmiddle">
    <w:name w:val="msonormalcxspmiddle"/>
    <w:basedOn w:val="a"/>
    <w:rsid w:val="002371BF"/>
    <w:pPr>
      <w:spacing w:before="100" w:beforeAutospacing="1" w:after="100" w:afterAutospacing="1"/>
    </w:pPr>
  </w:style>
  <w:style w:type="table" w:styleId="a3">
    <w:name w:val="Table Grid"/>
    <w:basedOn w:val="a1"/>
    <w:rsid w:val="00633E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7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78BF97564EA14386D186A2A5F09059" ma:contentTypeVersion="0" ma:contentTypeDescription="Создание документа." ma:contentTypeScope="" ma:versionID="cbe5bcbf1edba2a91dc5b141811115d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130B20-1E63-4A38-AAA3-1176D753E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609536-BF7D-4BB4-A20B-AFBA8CBF8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DA4B1F-4840-402E-BD65-0EBC0F9E2B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SPecialiST RePack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>О соотношении учебной и др.педработы</dc:subject>
  <dc:creator>МОУ Рудинская школа</dc:creator>
  <cp:keywords/>
  <cp:lastModifiedBy>SatMan</cp:lastModifiedBy>
  <cp:revision>2</cp:revision>
  <cp:lastPrinted>2014-02-19T12:23:00Z</cp:lastPrinted>
  <dcterms:created xsi:type="dcterms:W3CDTF">2019-10-21T16:08:00Z</dcterms:created>
  <dcterms:modified xsi:type="dcterms:W3CDTF">2019-10-21T16:08:00Z</dcterms:modified>
</cp:coreProperties>
</file>